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137 FWTM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eneralplanervergabe für das Projekt "FREI.labs@BioTechPark Freiburg - Erweiterung um ca. 1.000 m2 modulare Labor- und Büroflächen für Start-ups und akademische Spin-offs"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eneralplanervergabe für das Projekt "FREI.labs@BioTechPark Freiburg - Erweiterung um ca. 1.000 m2 modulare Labor- und Büroflächen für Start-ups und akademische Spin-offs"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